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r w:rsidRPr="002A3FE1">
        <w:rPr>
          <w:rFonts w:ascii="Tahoma" w:hAnsi="Tahoma" w:cs="Tahoma"/>
          <w:color w:val="000000"/>
          <w:sz w:val="26"/>
        </w:rPr>
        <w:t>Copiile de pe actele prevăzute</w:t>
      </w:r>
      <w:r w:rsidR="008B440D">
        <w:rPr>
          <w:rFonts w:ascii="Tahoma" w:hAnsi="Tahoma" w:cs="Tahoma"/>
          <w:color w:val="000000"/>
          <w:sz w:val="26"/>
        </w:rPr>
        <w:t xml:space="preserve"> mai sus</w:t>
      </w:r>
      <w:r w:rsidRPr="002A3FE1">
        <w:rPr>
          <w:rFonts w:ascii="Tahoma" w:hAnsi="Tahoma" w:cs="Tahoma"/>
          <w:color w:val="000000"/>
          <w:sz w:val="26"/>
        </w:rPr>
        <w:t xml:space="preserve"> se prezintă în copii legalizate sau însoţite de documentele originale, care se certifică pentru conformitatea cu originalul de către secretarul comisiei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compat/>
  <w:rsids>
    <w:rsidRoot w:val="00F91F57"/>
    <w:rsid w:val="00074935"/>
    <w:rsid w:val="001552DA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50F0F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clbutoiesti</cp:lastModifiedBy>
  <cp:revision>2</cp:revision>
  <cp:lastPrinted>2017-11-15T11:29:00Z</cp:lastPrinted>
  <dcterms:created xsi:type="dcterms:W3CDTF">2021-04-01T07:40:00Z</dcterms:created>
  <dcterms:modified xsi:type="dcterms:W3CDTF">2021-04-01T07:40:00Z</dcterms:modified>
</cp:coreProperties>
</file>